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9DC" w:rsidRPr="009932E9" w:rsidRDefault="008279DC" w:rsidP="00271885">
      <w:pPr>
        <w:spacing w:line="360" w:lineRule="auto"/>
        <w:rPr>
          <w:rFonts w:ascii="宋体" w:eastAsia="宋体" w:hAnsi="宋体"/>
        </w:rPr>
      </w:pPr>
    </w:p>
    <w:p w:rsidR="003B10C6" w:rsidRDefault="008279DC" w:rsidP="003B10C6">
      <w:pPr>
        <w:spacing w:line="360" w:lineRule="auto"/>
        <w:jc w:val="center"/>
        <w:rPr>
          <w:rFonts w:ascii="宋体" w:eastAsia="宋体" w:hAnsi="宋体" w:hint="eastAsia"/>
        </w:rPr>
      </w:pPr>
      <w:r w:rsidRPr="003B10C6">
        <w:rPr>
          <w:rFonts w:ascii="微软雅黑" w:eastAsia="微软雅黑" w:hAnsi="微软雅黑" w:hint="eastAsia"/>
          <w:sz w:val="44"/>
          <w:szCs w:val="44"/>
        </w:rPr>
        <w:t>大连海事大学</w:t>
      </w:r>
      <w:r w:rsidR="00912D52" w:rsidRPr="003B10C6">
        <w:rPr>
          <w:rFonts w:ascii="微软雅黑" w:eastAsia="微软雅黑" w:hAnsi="微软雅黑" w:hint="eastAsia"/>
          <w:sz w:val="44"/>
          <w:szCs w:val="44"/>
        </w:rPr>
        <w:t>主楼</w:t>
      </w:r>
      <w:r w:rsidRPr="003B10C6">
        <w:rPr>
          <w:rFonts w:ascii="微软雅黑" w:eastAsia="微软雅黑" w:hAnsi="微软雅黑" w:hint="eastAsia"/>
          <w:sz w:val="44"/>
          <w:szCs w:val="44"/>
        </w:rPr>
        <w:t>广告机</w:t>
      </w:r>
      <w:r w:rsidR="00912D52" w:rsidRPr="003B10C6">
        <w:rPr>
          <w:rFonts w:ascii="微软雅黑" w:eastAsia="微软雅黑" w:hAnsi="微软雅黑" w:hint="eastAsia"/>
          <w:sz w:val="44"/>
          <w:szCs w:val="44"/>
        </w:rPr>
        <w:t>部署</w:t>
      </w:r>
      <w:r w:rsidRPr="003B10C6">
        <w:rPr>
          <w:rFonts w:ascii="微软雅黑" w:eastAsia="微软雅黑" w:hAnsi="微软雅黑" w:hint="eastAsia"/>
          <w:sz w:val="44"/>
          <w:szCs w:val="44"/>
        </w:rPr>
        <w:t>方案</w:t>
      </w:r>
    </w:p>
    <w:p w:rsidR="008279DC" w:rsidRPr="009932E9" w:rsidRDefault="008279DC" w:rsidP="003B10C6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9932E9">
        <w:rPr>
          <w:rFonts w:ascii="宋体" w:eastAsia="宋体" w:hAnsi="宋体" w:hint="eastAsia"/>
          <w:sz w:val="24"/>
          <w:szCs w:val="24"/>
        </w:rPr>
        <w:t>集群智慧（大连）科技有限公司</w:t>
      </w:r>
    </w:p>
    <w:p w:rsidR="00320AB5" w:rsidRPr="009932E9" w:rsidRDefault="00320AB5" w:rsidP="00271885">
      <w:pPr>
        <w:spacing w:line="360" w:lineRule="auto"/>
        <w:rPr>
          <w:rFonts w:ascii="宋体" w:eastAsia="宋体" w:hAnsi="宋体"/>
        </w:rPr>
      </w:pPr>
    </w:p>
    <w:p w:rsidR="008279DC" w:rsidRPr="009932E9" w:rsidRDefault="008279DC" w:rsidP="00271885">
      <w:pPr>
        <w:spacing w:line="360" w:lineRule="auto"/>
        <w:rPr>
          <w:rFonts w:ascii="宋体" w:eastAsia="宋体" w:hAnsi="宋体"/>
        </w:rPr>
      </w:pPr>
    </w:p>
    <w:p w:rsidR="008279DC" w:rsidRPr="003B10C6" w:rsidRDefault="003B10C6" w:rsidP="003B10C6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hint="eastAsia"/>
        </w:rPr>
      </w:pPr>
      <w:r w:rsidRPr="003B10C6">
        <w:rPr>
          <w:rFonts w:ascii="宋体" w:eastAsia="宋体" w:hAnsi="宋体" w:hint="eastAsia"/>
        </w:rPr>
        <w:t>网络版</w:t>
      </w:r>
      <w:r w:rsidR="0054373E" w:rsidRPr="003B10C6">
        <w:rPr>
          <w:rFonts w:ascii="宋体" w:eastAsia="宋体" w:hAnsi="宋体" w:hint="eastAsia"/>
        </w:rPr>
        <w:t>广告机</w:t>
      </w:r>
      <w:r w:rsidRPr="003B10C6">
        <w:rPr>
          <w:rFonts w:ascii="宋体" w:eastAsia="宋体" w:hAnsi="宋体" w:hint="eastAsia"/>
        </w:rPr>
        <w:t>产品介绍</w:t>
      </w:r>
    </w:p>
    <w:p w:rsidR="003B10C6" w:rsidRPr="003B10C6" w:rsidRDefault="003B10C6" w:rsidP="003B10C6">
      <w:pPr>
        <w:spacing w:line="360" w:lineRule="auto"/>
        <w:rPr>
          <w:rFonts w:ascii="宋体" w:eastAsia="宋体" w:hAnsi="宋体"/>
        </w:rPr>
      </w:pPr>
    </w:p>
    <w:p w:rsidR="0054373E" w:rsidRDefault="006D4C54" w:rsidP="00271885">
      <w:pPr>
        <w:spacing w:line="360" w:lineRule="auto"/>
        <w:rPr>
          <w:rFonts w:ascii="宋体" w:eastAsia="宋体" w:hAnsi="宋体" w:hint="eastAsia"/>
        </w:rPr>
      </w:pPr>
      <w:r w:rsidRPr="009932E9">
        <w:rPr>
          <w:rFonts w:ascii="宋体" w:eastAsia="宋体" w:hAnsi="宋体" w:hint="eastAsia"/>
        </w:rPr>
        <w:t>网络版广告机</w:t>
      </w:r>
      <w:r w:rsidR="0054373E" w:rsidRPr="009932E9">
        <w:rPr>
          <w:rFonts w:ascii="宋体" w:eastAsia="宋体" w:hAnsi="宋体" w:hint="eastAsia"/>
        </w:rPr>
        <w:t>将</w:t>
      </w:r>
      <w:r w:rsidR="00271885" w:rsidRPr="009932E9">
        <w:rPr>
          <w:rFonts w:ascii="宋体" w:eastAsia="宋体" w:hAnsi="宋体" w:hint="eastAsia"/>
        </w:rPr>
        <w:t>实现管理方便，播放清晰，使用寿命长等特点，相关细节如下：</w:t>
      </w:r>
    </w:p>
    <w:p w:rsidR="003B10C6" w:rsidRPr="009932E9" w:rsidRDefault="003B10C6" w:rsidP="00271885">
      <w:pPr>
        <w:spacing w:line="360" w:lineRule="auto"/>
        <w:rPr>
          <w:rFonts w:ascii="宋体" w:eastAsia="宋体" w:hAnsi="宋体"/>
        </w:rPr>
      </w:pPr>
    </w:p>
    <w:p w:rsidR="0054373E" w:rsidRPr="003B10C6" w:rsidRDefault="0054373E" w:rsidP="003B10C6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 w:hint="eastAsia"/>
        </w:rPr>
      </w:pPr>
      <w:r w:rsidRPr="003B10C6">
        <w:rPr>
          <w:rFonts w:ascii="宋体" w:eastAsia="宋体" w:hAnsi="宋体" w:hint="eastAsia"/>
        </w:rPr>
        <w:t>产品名称</w:t>
      </w:r>
    </w:p>
    <w:p w:rsidR="003B10C6" w:rsidRPr="003B10C6" w:rsidRDefault="003B10C6" w:rsidP="003B10C6">
      <w:pPr>
        <w:spacing w:line="360" w:lineRule="auto"/>
        <w:rPr>
          <w:rFonts w:ascii="宋体" w:eastAsia="宋体" w:hAnsi="宋体"/>
        </w:rPr>
      </w:pPr>
    </w:p>
    <w:p w:rsidR="0054373E" w:rsidRDefault="0054373E" w:rsidP="00271885">
      <w:pPr>
        <w:spacing w:line="360" w:lineRule="auto"/>
        <w:rPr>
          <w:rFonts w:ascii="宋体" w:eastAsia="宋体" w:hAnsi="宋体" w:hint="eastAsia"/>
        </w:rPr>
      </w:pPr>
      <w:r w:rsidRPr="009932E9">
        <w:rPr>
          <w:rFonts w:ascii="宋体" w:eastAsia="宋体" w:hAnsi="宋体"/>
        </w:rPr>
        <w:t>43寸仿苹果外观壁挂广告机（A系列）</w:t>
      </w:r>
      <w:r w:rsidR="003B10C6">
        <w:rPr>
          <w:rFonts w:ascii="宋体" w:eastAsia="宋体" w:hAnsi="宋体" w:hint="eastAsia"/>
        </w:rPr>
        <w:t>效果图如下：</w:t>
      </w:r>
    </w:p>
    <w:p w:rsidR="003B10C6" w:rsidRPr="009932E9" w:rsidRDefault="003B10C6" w:rsidP="00271885">
      <w:pPr>
        <w:spacing w:line="360" w:lineRule="auto"/>
        <w:rPr>
          <w:rFonts w:ascii="宋体" w:eastAsia="宋体" w:hAnsi="宋体"/>
        </w:rPr>
      </w:pPr>
    </w:p>
    <w:p w:rsidR="00320AB5" w:rsidRPr="009932E9" w:rsidRDefault="006D4C54" w:rsidP="00B604CA">
      <w:pPr>
        <w:spacing w:line="360" w:lineRule="auto"/>
        <w:jc w:val="center"/>
        <w:rPr>
          <w:rFonts w:ascii="宋体" w:eastAsia="宋体" w:hAnsi="宋体"/>
        </w:rPr>
      </w:pPr>
      <w:r w:rsidRPr="009932E9">
        <w:rPr>
          <w:rFonts w:ascii="宋体" w:eastAsia="宋体" w:hAnsi="宋体"/>
          <w:noProof/>
        </w:rPr>
        <w:drawing>
          <wp:inline distT="0" distB="0" distL="0" distR="0">
            <wp:extent cx="4361815" cy="2933700"/>
            <wp:effectExtent l="0" t="0" r="635" b="0"/>
            <wp:docPr id="4" name="图片 4" descr="C:\Users\01\AppData\Local\Temp\WeChat Files\336429929615000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AppData\Local\Temp\WeChat Files\33642992961500007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089" cy="294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2E9">
        <w:rPr>
          <w:rFonts w:ascii="宋体" w:eastAsia="宋体" w:hAnsi="宋体"/>
          <w:noProof/>
        </w:rPr>
        <w:lastRenderedPageBreak/>
        <w:drawing>
          <wp:inline distT="0" distB="0" distL="0" distR="0">
            <wp:extent cx="4714875" cy="3042642"/>
            <wp:effectExtent l="0" t="0" r="0" b="5715"/>
            <wp:docPr id="5" name="图片 5" descr="C:\Users\01\AppData\Local\Temp\WeChat Files\523781144981123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AppData\Local\Temp\WeChat Files\52378114498112397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3" cy="305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20" w:rsidRPr="009932E9" w:rsidRDefault="00E62220" w:rsidP="00271885">
      <w:pPr>
        <w:spacing w:line="360" w:lineRule="auto"/>
        <w:rPr>
          <w:rFonts w:ascii="宋体" w:eastAsia="宋体" w:hAnsi="宋体"/>
        </w:rPr>
      </w:pPr>
    </w:p>
    <w:p w:rsidR="00320AB5" w:rsidRPr="009932E9" w:rsidRDefault="00B604CA" w:rsidP="00271885">
      <w:pPr>
        <w:spacing w:line="360" w:lineRule="auto"/>
        <w:rPr>
          <w:rFonts w:ascii="宋体" w:eastAsia="宋体" w:hAnsi="宋体"/>
        </w:rPr>
      </w:pPr>
      <w:r w:rsidRPr="009932E9">
        <w:rPr>
          <w:rFonts w:ascii="宋体" w:eastAsia="宋体" w:hAnsi="宋体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-438150</wp:posOffset>
            </wp:positionH>
            <wp:positionV relativeFrom="paragraph">
              <wp:posOffset>285750</wp:posOffset>
            </wp:positionV>
            <wp:extent cx="3208020" cy="2914650"/>
            <wp:effectExtent l="0" t="0" r="0" b="0"/>
            <wp:wrapNone/>
            <wp:docPr id="2" name="图片 2" descr="3456y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456y 拷贝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020" b="7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340" cy="291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4C54" w:rsidRPr="009932E9" w:rsidRDefault="00B604CA" w:rsidP="00271885">
      <w:pPr>
        <w:spacing w:line="360" w:lineRule="auto"/>
        <w:rPr>
          <w:rFonts w:ascii="宋体" w:eastAsia="宋体" w:hAnsi="宋体"/>
        </w:rPr>
      </w:pPr>
      <w:r w:rsidRPr="009932E9">
        <w:rPr>
          <w:rFonts w:ascii="宋体" w:eastAsia="宋体" w:hAnsi="宋体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6985</wp:posOffset>
            </wp:positionV>
            <wp:extent cx="3094355" cy="2809875"/>
            <wp:effectExtent l="0" t="0" r="0" b="9525"/>
            <wp:wrapSquare wrapText="bothSides"/>
            <wp:docPr id="3" name="图片 3" descr="DSCF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00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489" t="9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4C54" w:rsidRPr="009932E9" w:rsidRDefault="006D4C54" w:rsidP="00271885">
      <w:pPr>
        <w:spacing w:line="360" w:lineRule="auto"/>
        <w:rPr>
          <w:rFonts w:ascii="宋体" w:eastAsia="宋体" w:hAnsi="宋体"/>
        </w:rPr>
      </w:pPr>
    </w:p>
    <w:p w:rsidR="006D4C54" w:rsidRPr="009932E9" w:rsidRDefault="006D4C54" w:rsidP="00271885">
      <w:pPr>
        <w:spacing w:line="360" w:lineRule="auto"/>
        <w:rPr>
          <w:rFonts w:ascii="宋体" w:eastAsia="宋体" w:hAnsi="宋体"/>
        </w:rPr>
      </w:pPr>
    </w:p>
    <w:p w:rsidR="006D4C54" w:rsidRPr="009932E9" w:rsidRDefault="006D4C54" w:rsidP="00271885">
      <w:pPr>
        <w:spacing w:line="360" w:lineRule="auto"/>
        <w:rPr>
          <w:rFonts w:ascii="宋体" w:eastAsia="宋体" w:hAnsi="宋体"/>
        </w:rPr>
      </w:pPr>
    </w:p>
    <w:p w:rsidR="006D4C54" w:rsidRPr="009932E9" w:rsidRDefault="006D4C54" w:rsidP="00271885">
      <w:pPr>
        <w:spacing w:line="360" w:lineRule="auto"/>
        <w:rPr>
          <w:rFonts w:ascii="宋体" w:eastAsia="宋体" w:hAnsi="宋体"/>
        </w:rPr>
      </w:pPr>
    </w:p>
    <w:p w:rsidR="006D4C54" w:rsidRPr="009932E9" w:rsidRDefault="006D4C54" w:rsidP="00271885">
      <w:pPr>
        <w:spacing w:line="360" w:lineRule="auto"/>
        <w:rPr>
          <w:rFonts w:ascii="宋体" w:eastAsia="宋体" w:hAnsi="宋体"/>
        </w:rPr>
      </w:pPr>
    </w:p>
    <w:p w:rsidR="006D4C54" w:rsidRPr="009932E9" w:rsidRDefault="006D4C54" w:rsidP="00271885">
      <w:pPr>
        <w:spacing w:line="360" w:lineRule="auto"/>
        <w:rPr>
          <w:rFonts w:ascii="宋体" w:eastAsia="宋体" w:hAnsi="宋体"/>
        </w:rPr>
      </w:pPr>
    </w:p>
    <w:p w:rsidR="006D4C54" w:rsidRPr="009932E9" w:rsidRDefault="006D4C54" w:rsidP="00271885">
      <w:pPr>
        <w:spacing w:line="360" w:lineRule="auto"/>
        <w:rPr>
          <w:rFonts w:ascii="宋体" w:eastAsia="宋体" w:hAnsi="宋体"/>
        </w:rPr>
      </w:pPr>
    </w:p>
    <w:p w:rsidR="006D4C54" w:rsidRPr="009932E9" w:rsidRDefault="006D4C54" w:rsidP="00271885">
      <w:pPr>
        <w:spacing w:line="360" w:lineRule="auto"/>
        <w:rPr>
          <w:rFonts w:ascii="宋体" w:eastAsia="宋体" w:hAnsi="宋体"/>
        </w:rPr>
      </w:pPr>
    </w:p>
    <w:p w:rsidR="00320AB5" w:rsidRPr="009932E9" w:rsidRDefault="00320AB5" w:rsidP="00271885">
      <w:pPr>
        <w:spacing w:line="360" w:lineRule="auto"/>
        <w:rPr>
          <w:rFonts w:ascii="宋体" w:eastAsia="宋体" w:hAnsi="宋体"/>
        </w:rPr>
      </w:pPr>
    </w:p>
    <w:p w:rsidR="00E62220" w:rsidRPr="009932E9" w:rsidRDefault="009932E9" w:rsidP="003B10C6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实景拍摄</w:t>
      </w:r>
      <w:r w:rsidR="003B10C6">
        <w:rPr>
          <w:rFonts w:ascii="宋体" w:eastAsia="宋体" w:hAnsi="宋体" w:hint="eastAsia"/>
        </w:rPr>
        <w:t>效果</w:t>
      </w:r>
    </w:p>
    <w:p w:rsidR="00E62220" w:rsidRPr="009932E9" w:rsidRDefault="00E62220" w:rsidP="00271885">
      <w:pPr>
        <w:spacing w:line="360" w:lineRule="auto"/>
        <w:rPr>
          <w:rFonts w:ascii="宋体" w:eastAsia="宋体" w:hAnsi="宋体"/>
        </w:rPr>
      </w:pPr>
    </w:p>
    <w:p w:rsidR="0054373E" w:rsidRPr="003B10C6" w:rsidRDefault="0054373E" w:rsidP="003B10C6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 w:hint="eastAsia"/>
        </w:rPr>
      </w:pPr>
      <w:r w:rsidRPr="003B10C6">
        <w:rPr>
          <w:rFonts w:ascii="宋体" w:eastAsia="宋体" w:hAnsi="宋体" w:hint="eastAsia"/>
        </w:rPr>
        <w:t>产品特点：</w:t>
      </w:r>
    </w:p>
    <w:p w:rsidR="003B10C6" w:rsidRPr="003B10C6" w:rsidRDefault="003B10C6" w:rsidP="003B10C6">
      <w:pPr>
        <w:pStyle w:val="a6"/>
        <w:spacing w:line="360" w:lineRule="auto"/>
        <w:ind w:left="720" w:firstLineChars="0" w:firstLine="0"/>
        <w:rPr>
          <w:rFonts w:ascii="宋体" w:eastAsia="宋体" w:hAnsi="宋体"/>
        </w:rPr>
      </w:pPr>
    </w:p>
    <w:p w:rsidR="0054373E" w:rsidRPr="009932E9" w:rsidRDefault="0054373E" w:rsidP="00271885">
      <w:pPr>
        <w:spacing w:line="360" w:lineRule="auto"/>
        <w:rPr>
          <w:rFonts w:ascii="宋体" w:eastAsia="宋体" w:hAnsi="宋体"/>
        </w:rPr>
      </w:pPr>
      <w:r w:rsidRPr="009932E9">
        <w:rPr>
          <w:rFonts w:ascii="宋体" w:eastAsia="宋体" w:hAnsi="宋体" w:hint="eastAsia"/>
        </w:rPr>
        <w:t>●</w:t>
      </w:r>
      <w:r w:rsidRPr="009932E9">
        <w:rPr>
          <w:rFonts w:ascii="宋体" w:eastAsia="宋体" w:hAnsi="宋体"/>
        </w:rPr>
        <w:t xml:space="preserve"> 超薄超轻设计，使用方便、美观</w:t>
      </w:r>
      <w:r w:rsidR="003B10C6">
        <w:rPr>
          <w:rFonts w:ascii="宋体" w:eastAsia="宋体" w:hAnsi="宋体" w:hint="eastAsia"/>
        </w:rPr>
        <w:t>；</w:t>
      </w:r>
    </w:p>
    <w:p w:rsidR="0054373E" w:rsidRPr="009932E9" w:rsidRDefault="0054373E" w:rsidP="00271885">
      <w:pPr>
        <w:spacing w:line="360" w:lineRule="auto"/>
        <w:rPr>
          <w:rFonts w:ascii="宋体" w:eastAsia="宋体" w:hAnsi="宋体"/>
        </w:rPr>
      </w:pPr>
      <w:r w:rsidRPr="009932E9">
        <w:rPr>
          <w:rFonts w:ascii="宋体" w:eastAsia="宋体" w:hAnsi="宋体" w:hint="eastAsia"/>
        </w:rPr>
        <w:t>●</w:t>
      </w:r>
      <w:r w:rsidRPr="009932E9">
        <w:rPr>
          <w:rFonts w:ascii="宋体" w:eastAsia="宋体" w:hAnsi="宋体"/>
        </w:rPr>
        <w:t xml:space="preserve"> 高分辩率、高对比度、高亮度、极大提高画面层次感，能更好表现细节</w:t>
      </w:r>
      <w:r w:rsidR="003B10C6">
        <w:rPr>
          <w:rFonts w:ascii="宋体" w:eastAsia="宋体" w:hAnsi="宋体" w:hint="eastAsia"/>
        </w:rPr>
        <w:t>；</w:t>
      </w:r>
    </w:p>
    <w:p w:rsidR="0054373E" w:rsidRPr="009932E9" w:rsidRDefault="0054373E" w:rsidP="00271885">
      <w:pPr>
        <w:spacing w:line="360" w:lineRule="auto"/>
        <w:rPr>
          <w:rFonts w:ascii="宋体" w:eastAsia="宋体" w:hAnsi="宋体"/>
        </w:rPr>
      </w:pPr>
      <w:r w:rsidRPr="009932E9">
        <w:rPr>
          <w:rFonts w:ascii="宋体" w:eastAsia="宋体" w:hAnsi="宋体" w:hint="eastAsia"/>
        </w:rPr>
        <w:t>●</w:t>
      </w:r>
      <w:r w:rsidRPr="009932E9">
        <w:rPr>
          <w:rFonts w:ascii="宋体" w:eastAsia="宋体" w:hAnsi="宋体"/>
        </w:rPr>
        <w:t xml:space="preserve"> 具有自动消除残影功能，保护液晶屏的长期使用</w:t>
      </w:r>
      <w:r w:rsidR="003B10C6">
        <w:rPr>
          <w:rFonts w:ascii="宋体" w:eastAsia="宋体" w:hAnsi="宋体" w:hint="eastAsia"/>
        </w:rPr>
        <w:t>；</w:t>
      </w:r>
    </w:p>
    <w:p w:rsidR="0054373E" w:rsidRPr="009932E9" w:rsidRDefault="0054373E" w:rsidP="00271885">
      <w:pPr>
        <w:spacing w:line="360" w:lineRule="auto"/>
        <w:rPr>
          <w:rFonts w:ascii="宋体" w:eastAsia="宋体" w:hAnsi="宋体"/>
        </w:rPr>
      </w:pPr>
      <w:r w:rsidRPr="009932E9">
        <w:rPr>
          <w:rFonts w:ascii="宋体" w:eastAsia="宋体" w:hAnsi="宋体" w:hint="eastAsia"/>
        </w:rPr>
        <w:lastRenderedPageBreak/>
        <w:t>●</w:t>
      </w:r>
      <w:r w:rsidRPr="009932E9">
        <w:rPr>
          <w:rFonts w:ascii="宋体" w:eastAsia="宋体" w:hAnsi="宋体"/>
        </w:rPr>
        <w:t xml:space="preserve"> 具有黑电平延伸自适应功能,增强图象景深层次感</w:t>
      </w:r>
      <w:r w:rsidR="003B10C6">
        <w:rPr>
          <w:rFonts w:ascii="宋体" w:eastAsia="宋体" w:hAnsi="宋体" w:hint="eastAsia"/>
        </w:rPr>
        <w:t>；</w:t>
      </w:r>
    </w:p>
    <w:p w:rsidR="0054373E" w:rsidRPr="009932E9" w:rsidRDefault="0054373E" w:rsidP="00271885">
      <w:pPr>
        <w:spacing w:line="360" w:lineRule="auto"/>
        <w:rPr>
          <w:rFonts w:ascii="宋体" w:eastAsia="宋体" w:hAnsi="宋体"/>
        </w:rPr>
      </w:pPr>
      <w:r w:rsidRPr="009932E9">
        <w:rPr>
          <w:rFonts w:ascii="宋体" w:eastAsia="宋体" w:hAnsi="宋体" w:hint="eastAsia"/>
        </w:rPr>
        <w:t>●</w:t>
      </w:r>
      <w:r w:rsidRPr="009932E9">
        <w:rPr>
          <w:rFonts w:ascii="宋体" w:eastAsia="宋体" w:hAnsi="宋体"/>
        </w:rPr>
        <w:t xml:space="preserve"> 采用专业级液晶屏，视频图像更加亮丽，立体感更强</w:t>
      </w:r>
      <w:r w:rsidR="003B10C6">
        <w:rPr>
          <w:rFonts w:ascii="宋体" w:eastAsia="宋体" w:hAnsi="宋体" w:hint="eastAsia"/>
        </w:rPr>
        <w:t>；</w:t>
      </w:r>
    </w:p>
    <w:p w:rsidR="0054373E" w:rsidRPr="009932E9" w:rsidRDefault="0054373E" w:rsidP="00271885">
      <w:pPr>
        <w:spacing w:line="360" w:lineRule="auto"/>
        <w:rPr>
          <w:rFonts w:ascii="宋体" w:eastAsia="宋体" w:hAnsi="宋体"/>
        </w:rPr>
      </w:pPr>
      <w:r w:rsidRPr="009932E9">
        <w:rPr>
          <w:rFonts w:ascii="宋体" w:eastAsia="宋体" w:hAnsi="宋体" w:hint="eastAsia"/>
        </w:rPr>
        <w:t>●</w:t>
      </w:r>
      <w:r w:rsidRPr="009932E9">
        <w:rPr>
          <w:rFonts w:ascii="宋体" w:eastAsia="宋体" w:hAnsi="宋体"/>
        </w:rPr>
        <w:t xml:space="preserve"> 16.7M色，画面更加自然，细腻画面真正无拖尾 </w:t>
      </w:r>
      <w:r w:rsidR="003B10C6">
        <w:rPr>
          <w:rFonts w:ascii="宋体" w:eastAsia="宋体" w:hAnsi="宋体" w:hint="eastAsia"/>
        </w:rPr>
        <w:t>；</w:t>
      </w:r>
    </w:p>
    <w:p w:rsidR="0054373E" w:rsidRPr="009932E9" w:rsidRDefault="0054373E" w:rsidP="00271885">
      <w:pPr>
        <w:spacing w:line="360" w:lineRule="auto"/>
        <w:rPr>
          <w:rFonts w:ascii="宋体" w:eastAsia="宋体" w:hAnsi="宋体"/>
        </w:rPr>
      </w:pPr>
      <w:r w:rsidRPr="009932E9">
        <w:rPr>
          <w:rFonts w:ascii="宋体" w:eastAsia="宋体" w:hAnsi="宋体" w:hint="eastAsia"/>
        </w:rPr>
        <w:t>●具有智能温控环保静音</w:t>
      </w:r>
      <w:r w:rsidRPr="009932E9">
        <w:rPr>
          <w:rFonts w:ascii="宋体" w:eastAsia="宋体" w:hAnsi="宋体"/>
        </w:rPr>
        <w:t xml:space="preserve"> 可靠性高，稳定性好，特别适合在恶劣的环境中工作</w:t>
      </w:r>
      <w:r w:rsidR="003B10C6">
        <w:rPr>
          <w:rFonts w:ascii="宋体" w:eastAsia="宋体" w:hAnsi="宋体" w:hint="eastAsia"/>
        </w:rPr>
        <w:t>；</w:t>
      </w:r>
    </w:p>
    <w:p w:rsidR="0054373E" w:rsidRPr="009932E9" w:rsidRDefault="0054373E" w:rsidP="00271885">
      <w:pPr>
        <w:spacing w:line="360" w:lineRule="auto"/>
        <w:rPr>
          <w:rFonts w:ascii="宋体" w:eastAsia="宋体" w:hAnsi="宋体"/>
        </w:rPr>
      </w:pPr>
      <w:r w:rsidRPr="009932E9">
        <w:rPr>
          <w:rFonts w:ascii="宋体" w:eastAsia="宋体" w:hAnsi="宋体" w:hint="eastAsia"/>
        </w:rPr>
        <w:t>●超长寿命，</w:t>
      </w:r>
      <w:r w:rsidRPr="009932E9">
        <w:rPr>
          <w:rFonts w:ascii="宋体" w:eastAsia="宋体" w:hAnsi="宋体"/>
        </w:rPr>
        <w:t>7*24小时不间断工作，可达6万小时以上</w:t>
      </w:r>
      <w:r w:rsidR="003B10C6">
        <w:rPr>
          <w:rFonts w:ascii="宋体" w:eastAsia="宋体" w:hAnsi="宋体" w:hint="eastAsia"/>
        </w:rPr>
        <w:t>；</w:t>
      </w:r>
    </w:p>
    <w:p w:rsidR="0054373E" w:rsidRPr="009932E9" w:rsidRDefault="0054373E" w:rsidP="00271885">
      <w:pPr>
        <w:spacing w:line="360" w:lineRule="auto"/>
        <w:rPr>
          <w:rFonts w:ascii="宋体" w:eastAsia="宋体" w:hAnsi="宋体"/>
        </w:rPr>
      </w:pPr>
      <w:r w:rsidRPr="009932E9">
        <w:rPr>
          <w:rFonts w:ascii="宋体" w:eastAsia="宋体" w:hAnsi="宋体" w:hint="eastAsia"/>
        </w:rPr>
        <w:t>●支持横竖分屏</w:t>
      </w:r>
      <w:r w:rsidR="003B10C6">
        <w:rPr>
          <w:rFonts w:ascii="宋体" w:eastAsia="宋体" w:hAnsi="宋体" w:hint="eastAsia"/>
        </w:rPr>
        <w:t>；</w:t>
      </w:r>
    </w:p>
    <w:p w:rsidR="0054373E" w:rsidRPr="009932E9" w:rsidRDefault="0054373E" w:rsidP="00271885">
      <w:pPr>
        <w:spacing w:line="360" w:lineRule="auto"/>
        <w:rPr>
          <w:rFonts w:ascii="宋体" w:eastAsia="宋体" w:hAnsi="宋体"/>
        </w:rPr>
      </w:pPr>
      <w:r w:rsidRPr="009932E9">
        <w:rPr>
          <w:rFonts w:ascii="宋体" w:eastAsia="宋体" w:hAnsi="宋体" w:hint="eastAsia"/>
        </w:rPr>
        <w:t>●强大的数字音频功放，高保真音频解码，强劲</w:t>
      </w:r>
      <w:r w:rsidRPr="009932E9">
        <w:rPr>
          <w:rFonts w:ascii="宋体" w:eastAsia="宋体" w:hAnsi="宋体"/>
        </w:rPr>
        <w:t>2x 5W高保真音箱喇叭，完美还原多媒体声音</w:t>
      </w:r>
      <w:r w:rsidR="003B10C6">
        <w:rPr>
          <w:rFonts w:ascii="宋体" w:eastAsia="宋体" w:hAnsi="宋体" w:hint="eastAsia"/>
        </w:rPr>
        <w:t>。</w:t>
      </w:r>
    </w:p>
    <w:p w:rsidR="003B10C6" w:rsidRDefault="003B10C6" w:rsidP="00271885">
      <w:pPr>
        <w:spacing w:line="360" w:lineRule="auto"/>
        <w:rPr>
          <w:rFonts w:ascii="宋体" w:eastAsia="宋体" w:hAnsi="宋体" w:hint="eastAsia"/>
        </w:rPr>
      </w:pPr>
    </w:p>
    <w:p w:rsidR="00E62220" w:rsidRPr="003B10C6" w:rsidRDefault="00E62220" w:rsidP="003B10C6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 w:hint="eastAsia"/>
        </w:rPr>
      </w:pPr>
      <w:r w:rsidRPr="003B10C6">
        <w:rPr>
          <w:rFonts w:ascii="宋体" w:eastAsia="宋体" w:hAnsi="宋体" w:hint="eastAsia"/>
        </w:rPr>
        <w:t>高清网络版功能</w:t>
      </w:r>
      <w:r w:rsidR="003B10C6" w:rsidRPr="003B10C6">
        <w:rPr>
          <w:rFonts w:ascii="宋体" w:eastAsia="宋体" w:hAnsi="宋体" w:hint="eastAsia"/>
        </w:rPr>
        <w:t>明细</w:t>
      </w:r>
    </w:p>
    <w:p w:rsidR="003B10C6" w:rsidRPr="003B10C6" w:rsidRDefault="003B10C6" w:rsidP="003B10C6">
      <w:pPr>
        <w:spacing w:line="360" w:lineRule="auto"/>
        <w:rPr>
          <w:rFonts w:ascii="宋体" w:eastAsia="宋体" w:hAnsi="宋体"/>
        </w:rPr>
      </w:pPr>
    </w:p>
    <w:tbl>
      <w:tblPr>
        <w:tblW w:w="7901" w:type="dxa"/>
        <w:jc w:val="center"/>
        <w:tblLook w:val="04A0"/>
      </w:tblPr>
      <w:tblGrid>
        <w:gridCol w:w="2775"/>
        <w:gridCol w:w="2470"/>
        <w:gridCol w:w="2656"/>
      </w:tblGrid>
      <w:tr w:rsidR="00E62220" w:rsidRPr="00E62220" w:rsidTr="003B10C6">
        <w:trPr>
          <w:trHeight w:val="285"/>
          <w:jc w:val="center"/>
        </w:trPr>
        <w:tc>
          <w:tcPr>
            <w:tcW w:w="7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0C6" w:rsidRDefault="003B10C6" w:rsidP="00E6222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</w:pPr>
          </w:p>
          <w:p w:rsidR="00E62220" w:rsidRDefault="00E62220" w:rsidP="00E6222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功能说明</w:t>
            </w:r>
          </w:p>
          <w:p w:rsidR="003B10C6" w:rsidRPr="00E62220" w:rsidRDefault="003B10C6" w:rsidP="00E62220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</w:tr>
      <w:tr w:rsidR="00E62220" w:rsidRPr="00E62220" w:rsidTr="003B10C6">
        <w:trPr>
          <w:trHeight w:val="285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0C6" w:rsidRDefault="003B10C6" w:rsidP="003B10C6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</w:pPr>
          </w:p>
          <w:p w:rsidR="00E62220" w:rsidRDefault="00E62220" w:rsidP="003B10C6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功能模块</w:t>
            </w:r>
          </w:p>
          <w:p w:rsidR="003B10C6" w:rsidRPr="00E62220" w:rsidRDefault="003B10C6" w:rsidP="003B10C6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3B10C6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子功能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3B10C6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功能明细</w:t>
            </w:r>
          </w:p>
        </w:tc>
      </w:tr>
      <w:tr w:rsidR="00E62220" w:rsidRPr="00E62220" w:rsidTr="003B10C6">
        <w:trPr>
          <w:trHeight w:val="570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播放管理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分屏样式管理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强大的可视化自由分屏样式编辑器，提供经典样式包</w:t>
            </w:r>
          </w:p>
        </w:tc>
      </w:tr>
      <w:tr w:rsidR="00E62220" w:rsidRPr="00E62220" w:rsidTr="003B10C6">
        <w:trPr>
          <w:trHeight w:val="570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素材管理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对素材库进行管理，有上传、预览、分类、标记等功能。</w:t>
            </w:r>
          </w:p>
        </w:tc>
      </w:tr>
      <w:tr w:rsidR="00E62220" w:rsidRPr="00E62220" w:rsidTr="003B10C6">
        <w:trPr>
          <w:trHeight w:val="1425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播放内容管理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对播放方式（循环、定时、插播、垫片）、有效日期、时间等属性进行定义，没有视频播放的时候支持播放背景音乐。播放任务包管理功能;播放任务导出功能（U盘更新终端播放内容）</w:t>
            </w:r>
          </w:p>
        </w:tc>
      </w:tr>
      <w:tr w:rsidR="00E62220" w:rsidRPr="00E62220" w:rsidTr="003B10C6">
        <w:trPr>
          <w:trHeight w:val="570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终端管理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终端管理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指定分组添加中短信息，修改终端信息，导入终端信息。</w:t>
            </w:r>
          </w:p>
        </w:tc>
      </w:tr>
      <w:tr w:rsidR="00E62220" w:rsidRPr="00E62220" w:rsidTr="003B10C6">
        <w:trPr>
          <w:trHeight w:val="285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终端监控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实时监控终端的运行状态</w:t>
            </w:r>
          </w:p>
        </w:tc>
      </w:tr>
      <w:tr w:rsidR="00E62220" w:rsidRPr="00E62220" w:rsidTr="003B10C6">
        <w:trPr>
          <w:trHeight w:val="285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远程升级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远程自动升级</w:t>
            </w:r>
          </w:p>
        </w:tc>
      </w:tr>
      <w:tr w:rsidR="00E62220" w:rsidRPr="00E62220" w:rsidTr="003B10C6">
        <w:trPr>
          <w:trHeight w:val="570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系统信息管理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角色管理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根据系统功能模块及相关操作权限进行角色的细化，并可自定义。</w:t>
            </w:r>
          </w:p>
        </w:tc>
      </w:tr>
      <w:tr w:rsidR="00E62220" w:rsidRPr="00E62220" w:rsidTr="003B10C6">
        <w:trPr>
          <w:trHeight w:val="570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系统日志管理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用户登录日志管理、在线用户查询与踢出。</w:t>
            </w:r>
          </w:p>
        </w:tc>
      </w:tr>
      <w:tr w:rsidR="00E62220" w:rsidRPr="00E62220" w:rsidTr="003B10C6">
        <w:trPr>
          <w:trHeight w:val="285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分组信息管理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分组信息配置</w:t>
            </w:r>
          </w:p>
        </w:tc>
      </w:tr>
      <w:tr w:rsidR="00E62220" w:rsidRPr="00E62220" w:rsidTr="003B10C6">
        <w:trPr>
          <w:trHeight w:val="570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lastRenderedPageBreak/>
              <w:t xml:space="preserve">　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系统配置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系统信息维护、支持分辨率设置、终端输出模式设置。</w:t>
            </w:r>
          </w:p>
        </w:tc>
      </w:tr>
      <w:tr w:rsidR="00E62220" w:rsidRPr="00E62220" w:rsidTr="003B10C6">
        <w:trPr>
          <w:trHeight w:val="285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外设支持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led异步屏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支持</w:t>
            </w:r>
          </w:p>
        </w:tc>
      </w:tr>
      <w:tr w:rsidR="00E62220" w:rsidRPr="00E62220" w:rsidTr="003B10C6">
        <w:trPr>
          <w:trHeight w:val="285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竖屏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支持</w:t>
            </w:r>
          </w:p>
        </w:tc>
      </w:tr>
      <w:tr w:rsidR="00E62220" w:rsidRPr="00E62220" w:rsidTr="003B10C6">
        <w:trPr>
          <w:trHeight w:val="570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多国语言支持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简体中文、繁体中文（台湾）、英文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62220" w:rsidRPr="00E62220" w:rsidTr="003B10C6">
        <w:trPr>
          <w:trHeight w:val="855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第三方系统对接管理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支持第三方系统对接，定制二次开发。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62220" w:rsidRPr="00E62220" w:rsidTr="003B10C6">
        <w:trPr>
          <w:trHeight w:val="285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播放类功能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硬解码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音视频播放采用专业硬件解码芯片</w:t>
            </w:r>
          </w:p>
        </w:tc>
      </w:tr>
      <w:tr w:rsidR="00E62220" w:rsidRPr="00E62220" w:rsidTr="003B10C6">
        <w:trPr>
          <w:trHeight w:val="1425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支持多媒体格式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视频支持格式：avi、mpg、mp4、wmv，音频支持格式：MP3、wav，图片支持格式：jpg、png、bmp，文本支持格式：txt文件、xml标准数据、mms直播、h.264、rtsp单播或组播。</w:t>
            </w:r>
          </w:p>
        </w:tc>
      </w:tr>
      <w:tr w:rsidR="00E62220" w:rsidRPr="00E62220" w:rsidTr="003B10C6">
        <w:trPr>
          <w:trHeight w:val="570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支持视频标准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MPEG-1,MPEG-2 MP@HL,MPEG-4 ASP@L5,WMV9 MP@ML(720P)</w:t>
            </w:r>
          </w:p>
        </w:tc>
      </w:tr>
      <w:tr w:rsidR="00E62220" w:rsidRPr="00E62220" w:rsidTr="003B10C6">
        <w:trPr>
          <w:trHeight w:val="855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支持音频标准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Dolby® Digtal，MPEG-1andMPEG-2 LayersⅠ，ⅡandⅢ（mp3），MPEG-2andMPEG-4 AAC-LC,WMA</w:t>
            </w:r>
          </w:p>
        </w:tc>
      </w:tr>
      <w:tr w:rsidR="00E62220" w:rsidRPr="00E62220" w:rsidTr="003B10C6">
        <w:trPr>
          <w:trHeight w:val="285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自由分屏功能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功能对屏幕自由分割成多个播放区域</w:t>
            </w:r>
          </w:p>
        </w:tc>
      </w:tr>
      <w:tr w:rsidR="00E62220" w:rsidRPr="00E62220" w:rsidTr="003B10C6">
        <w:trPr>
          <w:trHeight w:val="285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下载功能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对时段定时下载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自定义多个时段进行终端下载</w:t>
            </w:r>
          </w:p>
        </w:tc>
      </w:tr>
      <w:tr w:rsidR="00E62220" w:rsidRPr="00E62220" w:rsidTr="003B10C6">
        <w:trPr>
          <w:trHeight w:val="570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续传、效验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断电、断点续传，自动MD5值效验与重载功能</w:t>
            </w:r>
          </w:p>
        </w:tc>
      </w:tr>
      <w:tr w:rsidR="00E62220" w:rsidRPr="00E62220" w:rsidTr="003B10C6">
        <w:trPr>
          <w:trHeight w:val="285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校时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自动与NTP服务器对时功能</w:t>
            </w:r>
          </w:p>
        </w:tc>
      </w:tr>
      <w:tr w:rsidR="00E62220" w:rsidRPr="00E62220" w:rsidTr="003B10C6">
        <w:trPr>
          <w:trHeight w:val="570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预下载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对将来可能需要播放的素材进行预下载</w:t>
            </w:r>
          </w:p>
        </w:tc>
      </w:tr>
      <w:tr w:rsidR="00E62220" w:rsidRPr="00E62220" w:rsidTr="003B10C6">
        <w:trPr>
          <w:trHeight w:val="570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自我管理功能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软件看门狗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侦测终端异常，自动异常处理，黑名单功能。</w:t>
            </w:r>
          </w:p>
        </w:tc>
      </w:tr>
      <w:tr w:rsidR="00E62220" w:rsidRPr="00E62220" w:rsidTr="003B10C6">
        <w:trPr>
          <w:trHeight w:val="285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定时开关机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多时段定时开关机，无需人为干预</w:t>
            </w:r>
          </w:p>
        </w:tc>
      </w:tr>
      <w:tr w:rsidR="00E62220" w:rsidRPr="00E62220" w:rsidTr="003B10C6">
        <w:trPr>
          <w:trHeight w:val="570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定时汇报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定时向服务器汇报终端状态、日志、供监控</w:t>
            </w:r>
          </w:p>
        </w:tc>
      </w:tr>
      <w:tr w:rsidR="00E62220" w:rsidRPr="00E62220" w:rsidTr="003B10C6">
        <w:trPr>
          <w:trHeight w:val="285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存储器自我检查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开机自检、自动修复，关机保护。</w:t>
            </w:r>
          </w:p>
        </w:tc>
      </w:tr>
      <w:tr w:rsidR="00E62220" w:rsidRPr="00E62220" w:rsidTr="003B10C6">
        <w:trPr>
          <w:trHeight w:val="285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U盘升级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U盘自动初始化与升级系统</w:t>
            </w:r>
          </w:p>
        </w:tc>
      </w:tr>
      <w:tr w:rsidR="00E62220" w:rsidRPr="00E62220" w:rsidTr="003B10C6">
        <w:trPr>
          <w:trHeight w:val="570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U盘更新内容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管理端导出播放内容至U盘，插入终端自动更新</w:t>
            </w:r>
          </w:p>
        </w:tc>
      </w:tr>
      <w:tr w:rsidR="00E62220" w:rsidRPr="00E62220" w:rsidTr="003B10C6">
        <w:trPr>
          <w:trHeight w:val="285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支持操作系统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主流WINDOWS系统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62220" w:rsidRPr="00E62220" w:rsidTr="003B10C6">
        <w:trPr>
          <w:trHeight w:val="570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主流LINUX系统、Unix系列系统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62220" w:rsidRPr="00E62220" w:rsidTr="003B10C6">
        <w:trPr>
          <w:trHeight w:val="1425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lastRenderedPageBreak/>
              <w:t>各应用服务器结构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由server主服务器程序、数据库服务器、文件传输服务器、对接服务器组成。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62220" w:rsidRPr="00E62220" w:rsidTr="003B10C6">
        <w:trPr>
          <w:trHeight w:val="285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系统支持终端上限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最大支持200点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E62220" w:rsidRPr="00E62220" w:rsidTr="003B10C6">
        <w:trPr>
          <w:trHeight w:val="570"/>
          <w:jc w:val="center"/>
        </w:trPr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软件安装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简单式（windows化）安装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220" w:rsidRPr="00E62220" w:rsidRDefault="00E62220" w:rsidP="00E62220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E62220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</w:tr>
    </w:tbl>
    <w:p w:rsidR="00F54AC4" w:rsidRDefault="00F54AC4" w:rsidP="00271885">
      <w:pPr>
        <w:spacing w:line="360" w:lineRule="auto"/>
        <w:rPr>
          <w:rFonts w:ascii="宋体" w:eastAsia="宋体" w:hAnsi="宋体"/>
        </w:rPr>
      </w:pPr>
    </w:p>
    <w:p w:rsidR="00320AB5" w:rsidRDefault="003B10C6" w:rsidP="00271885">
      <w:pPr>
        <w:spacing w:line="360" w:lineRule="auto"/>
        <w:rPr>
          <w:rFonts w:ascii="宋体" w:eastAsia="宋体" w:hAnsi="宋体"/>
        </w:rPr>
      </w:pPr>
      <w:bookmarkStart w:id="0" w:name="_GoBack"/>
      <w:bookmarkEnd w:id="0"/>
      <w:r>
        <w:rPr>
          <w:rFonts w:ascii="宋体" w:eastAsia="宋体" w:hAnsi="宋体" w:hint="eastAsia"/>
        </w:rPr>
        <w:t>（四）</w:t>
      </w:r>
      <w:r w:rsidR="0054373E" w:rsidRPr="009932E9">
        <w:rPr>
          <w:rFonts w:ascii="宋体" w:eastAsia="宋体" w:hAnsi="宋体" w:hint="eastAsia"/>
        </w:rPr>
        <w:t>产品</w:t>
      </w:r>
      <w:r>
        <w:rPr>
          <w:rFonts w:ascii="宋体" w:eastAsia="宋体" w:hAnsi="宋体" w:hint="eastAsia"/>
        </w:rPr>
        <w:t>技术</w:t>
      </w:r>
      <w:r w:rsidR="0054373E" w:rsidRPr="009932E9">
        <w:rPr>
          <w:rFonts w:ascii="宋体" w:eastAsia="宋体" w:hAnsi="宋体" w:hint="eastAsia"/>
        </w:rPr>
        <w:t>参数</w:t>
      </w:r>
    </w:p>
    <w:p w:rsidR="00F54AC4" w:rsidRPr="009932E9" w:rsidRDefault="00F54AC4" w:rsidP="00271885">
      <w:pPr>
        <w:spacing w:line="360" w:lineRule="auto"/>
        <w:rPr>
          <w:rFonts w:ascii="宋体" w:eastAsia="宋体" w:hAnsi="宋体"/>
        </w:rPr>
      </w:pPr>
    </w:p>
    <w:tbl>
      <w:tblPr>
        <w:tblW w:w="8214" w:type="dxa"/>
        <w:jc w:val="center"/>
        <w:tblInd w:w="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72"/>
        <w:gridCol w:w="2238"/>
        <w:gridCol w:w="4604"/>
      </w:tblGrid>
      <w:tr w:rsidR="0054373E" w:rsidRPr="009932E9" w:rsidTr="003B10C6">
        <w:trPr>
          <w:trHeight w:val="359"/>
          <w:jc w:val="center"/>
        </w:trPr>
        <w:tc>
          <w:tcPr>
            <w:tcW w:w="82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功能参数</w:t>
            </w:r>
          </w:p>
        </w:tc>
      </w:tr>
      <w:tr w:rsidR="0054373E" w:rsidRPr="009932E9" w:rsidTr="003B10C6">
        <w:trPr>
          <w:trHeight w:val="358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主芯片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color w:val="000000"/>
                <w:szCs w:val="21"/>
              </w:rPr>
            </w:pPr>
            <w:r w:rsidRPr="009932E9">
              <w:rPr>
                <w:rFonts w:ascii="宋体" w:eastAsia="宋体" w:hAnsi="宋体" w:cs="宋体" w:hint="eastAsia"/>
                <w:kern w:val="0"/>
                <w:szCs w:val="21"/>
              </w:rPr>
              <w:t>MSTAR系列</w:t>
            </w:r>
          </w:p>
        </w:tc>
      </w:tr>
      <w:tr w:rsidR="0054373E" w:rsidRPr="009932E9" w:rsidTr="003B10C6">
        <w:trPr>
          <w:trHeight w:val="358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接口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2xUSB2.0,1xCF，1xRJ45，1xVGA等</w:t>
            </w:r>
          </w:p>
        </w:tc>
      </w:tr>
      <w:tr w:rsidR="0054373E" w:rsidRPr="009932E9" w:rsidTr="003B10C6">
        <w:trPr>
          <w:trHeight w:val="358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存储介质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U盘,CF卡，SD卡</w:t>
            </w:r>
          </w:p>
        </w:tc>
      </w:tr>
      <w:tr w:rsidR="0054373E" w:rsidRPr="009932E9" w:rsidTr="003B10C6">
        <w:trPr>
          <w:trHeight w:val="358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视频格式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/>
                <w:szCs w:val="21"/>
              </w:rPr>
              <w:t>MPG,MPG-1,MPG-2,MPG-4,AVI,MP4,DIV,TS,TRP,MKV,WMV,RM,RMVB</w:t>
            </w:r>
          </w:p>
        </w:tc>
      </w:tr>
      <w:tr w:rsidR="0054373E" w:rsidRPr="009932E9" w:rsidTr="003B10C6">
        <w:trPr>
          <w:trHeight w:val="358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最大解码分辨率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1920*1080</w:t>
            </w:r>
          </w:p>
        </w:tc>
      </w:tr>
      <w:tr w:rsidR="0054373E" w:rsidRPr="009932E9" w:rsidTr="003B10C6">
        <w:trPr>
          <w:trHeight w:val="358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图片格式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JPEG,PNG,BMP</w:t>
            </w:r>
          </w:p>
        </w:tc>
      </w:tr>
      <w:tr w:rsidR="0054373E" w:rsidRPr="009932E9" w:rsidTr="003B10C6">
        <w:trPr>
          <w:trHeight w:val="358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音频输出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2x5W</w:t>
            </w:r>
          </w:p>
        </w:tc>
      </w:tr>
      <w:tr w:rsidR="0054373E" w:rsidRPr="009932E9" w:rsidTr="003B10C6">
        <w:trPr>
          <w:trHeight w:val="358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最大帧速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30frm/s</w:t>
            </w:r>
          </w:p>
        </w:tc>
      </w:tr>
      <w:tr w:rsidR="0054373E" w:rsidRPr="009932E9" w:rsidTr="003B10C6">
        <w:trPr>
          <w:trHeight w:val="358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音频抽样速率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32KHZ,44.1KHZ,48KHZ,96KHZ</w:t>
            </w:r>
          </w:p>
        </w:tc>
      </w:tr>
      <w:tr w:rsidR="0054373E" w:rsidRPr="009932E9" w:rsidTr="003B10C6">
        <w:trPr>
          <w:trHeight w:val="358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比特率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32kbps-384kbps</w:t>
            </w:r>
          </w:p>
        </w:tc>
      </w:tr>
      <w:tr w:rsidR="0054373E" w:rsidRPr="009932E9" w:rsidTr="003B10C6">
        <w:trPr>
          <w:trHeight w:val="358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最大色深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24bit</w:t>
            </w:r>
          </w:p>
        </w:tc>
      </w:tr>
      <w:tr w:rsidR="0054373E" w:rsidRPr="009932E9" w:rsidTr="003B10C6">
        <w:trPr>
          <w:trHeight w:val="358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最大码流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USB2.0 device：30MB/S</w:t>
            </w:r>
          </w:p>
        </w:tc>
      </w:tr>
      <w:tr w:rsidR="0054373E" w:rsidRPr="009932E9" w:rsidTr="003B10C6">
        <w:trPr>
          <w:trHeight w:val="1055"/>
          <w:jc w:val="center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产品功能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支持菜单旋转、OSD多国语言、开机自动循环播放、断点记忆、广告插播、定时开关机、分时段音量、台标、流水字幕、USB节目更新节目、自动生成播放日志、支持视频、图片、图片+音乐、混播模式。</w:t>
            </w:r>
          </w:p>
        </w:tc>
      </w:tr>
      <w:tr w:rsidR="0054373E" w:rsidRPr="009932E9" w:rsidTr="003B10C6">
        <w:trPr>
          <w:trHeight w:val="382"/>
          <w:jc w:val="center"/>
        </w:trPr>
        <w:tc>
          <w:tcPr>
            <w:tcW w:w="13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</w:p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</w:p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b/>
                <w:szCs w:val="21"/>
              </w:rPr>
            </w:pPr>
          </w:p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lastRenderedPageBreak/>
              <w:t>面</w:t>
            </w:r>
          </w:p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板</w:t>
            </w:r>
          </w:p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参</w:t>
            </w:r>
          </w:p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数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lastRenderedPageBreak/>
              <w:t>面板类型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43</w:t>
            </w:r>
            <w:r w:rsidRPr="009932E9">
              <w:rPr>
                <w:rFonts w:ascii="宋体" w:eastAsia="宋体" w:hAnsi="宋体"/>
                <w:szCs w:val="21"/>
              </w:rPr>
              <w:t>”</w:t>
            </w:r>
            <w:r w:rsidRPr="009932E9">
              <w:rPr>
                <w:rFonts w:ascii="宋体" w:eastAsia="宋体" w:hAnsi="宋体" w:hint="eastAsia"/>
                <w:szCs w:val="21"/>
              </w:rPr>
              <w:t xml:space="preserve">LG A规LED  Panel  </w:t>
            </w:r>
          </w:p>
        </w:tc>
      </w:tr>
      <w:tr w:rsidR="0054373E" w:rsidRPr="009932E9" w:rsidTr="003B10C6">
        <w:trPr>
          <w:trHeight w:val="340"/>
          <w:jc w:val="center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显示尺寸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942.2×530.4mm(W*H)</w:t>
            </w:r>
          </w:p>
        </w:tc>
      </w:tr>
      <w:tr w:rsidR="0054373E" w:rsidRPr="009932E9" w:rsidTr="003B10C6">
        <w:trPr>
          <w:trHeight w:val="340"/>
          <w:jc w:val="center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显示比例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16:9</w:t>
            </w:r>
          </w:p>
        </w:tc>
      </w:tr>
      <w:tr w:rsidR="0054373E" w:rsidRPr="009932E9" w:rsidTr="003B10C6">
        <w:trPr>
          <w:trHeight w:val="340"/>
          <w:jc w:val="center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背光类型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CCFL</w:t>
            </w:r>
          </w:p>
        </w:tc>
      </w:tr>
      <w:tr w:rsidR="0054373E" w:rsidRPr="009932E9" w:rsidTr="003B10C6">
        <w:trPr>
          <w:trHeight w:val="340"/>
          <w:jc w:val="center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分 辨 率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1920×1080</w:t>
            </w:r>
          </w:p>
        </w:tc>
      </w:tr>
      <w:tr w:rsidR="0054373E" w:rsidRPr="009932E9" w:rsidTr="003B10C6">
        <w:trPr>
          <w:trHeight w:val="340"/>
          <w:jc w:val="center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显示色彩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16.7M</w:t>
            </w:r>
          </w:p>
        </w:tc>
      </w:tr>
      <w:tr w:rsidR="0054373E" w:rsidRPr="009932E9" w:rsidTr="003B10C6">
        <w:trPr>
          <w:trHeight w:val="340"/>
          <w:jc w:val="center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color w:val="000000"/>
                <w:szCs w:val="21"/>
              </w:rPr>
              <w:t>亮度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color w:val="000000"/>
                <w:szCs w:val="21"/>
              </w:rPr>
            </w:pPr>
            <w:r w:rsidRPr="009932E9">
              <w:rPr>
                <w:rFonts w:ascii="宋体" w:eastAsia="宋体" w:hAnsi="宋体" w:hint="eastAsia"/>
                <w:color w:val="000000"/>
                <w:szCs w:val="21"/>
              </w:rPr>
              <w:t>350cd/m</w:t>
            </w:r>
            <w:r w:rsidRPr="009932E9">
              <w:rPr>
                <w:rFonts w:ascii="宋体" w:eastAsia="宋体" w:hAnsi="宋体" w:hint="eastAsia"/>
                <w:color w:val="000000"/>
                <w:szCs w:val="21"/>
                <w:vertAlign w:val="superscript"/>
              </w:rPr>
              <w:t>2</w:t>
            </w:r>
          </w:p>
        </w:tc>
      </w:tr>
      <w:tr w:rsidR="0054373E" w:rsidRPr="009932E9" w:rsidTr="003B10C6">
        <w:trPr>
          <w:trHeight w:val="340"/>
          <w:jc w:val="center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对比度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4000:1</w:t>
            </w:r>
          </w:p>
        </w:tc>
      </w:tr>
      <w:tr w:rsidR="0054373E" w:rsidRPr="009932E9" w:rsidTr="003B10C6">
        <w:trPr>
          <w:trHeight w:val="340"/>
          <w:jc w:val="center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可视角度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175°(H) / 175°(V)</w:t>
            </w:r>
          </w:p>
        </w:tc>
      </w:tr>
      <w:tr w:rsidR="0054373E" w:rsidRPr="009932E9" w:rsidTr="003B10C6">
        <w:trPr>
          <w:trHeight w:val="340"/>
          <w:jc w:val="center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响应时间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6ms</w:t>
            </w:r>
          </w:p>
        </w:tc>
      </w:tr>
      <w:tr w:rsidR="0054373E" w:rsidRPr="009932E9" w:rsidTr="003B10C6">
        <w:trPr>
          <w:trHeight w:val="340"/>
          <w:jc w:val="center"/>
        </w:trPr>
        <w:tc>
          <w:tcPr>
            <w:tcW w:w="13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彩色制式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PAL/NTSC/SECAM</w:t>
            </w:r>
          </w:p>
        </w:tc>
      </w:tr>
      <w:tr w:rsidR="0054373E" w:rsidRPr="009932E9" w:rsidTr="003B10C6">
        <w:trPr>
          <w:trHeight w:val="340"/>
          <w:jc w:val="center"/>
        </w:trPr>
        <w:tc>
          <w:tcPr>
            <w:tcW w:w="13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使用寿命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60000小时</w:t>
            </w:r>
          </w:p>
        </w:tc>
      </w:tr>
      <w:tr w:rsidR="0054373E" w:rsidRPr="009932E9" w:rsidTr="003B10C6">
        <w:trPr>
          <w:trHeight w:val="340"/>
          <w:jc w:val="center"/>
        </w:trPr>
        <w:tc>
          <w:tcPr>
            <w:tcW w:w="1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电</w:t>
            </w:r>
          </w:p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源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电源输入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AC100V～220V</w:t>
            </w:r>
          </w:p>
        </w:tc>
      </w:tr>
      <w:tr w:rsidR="0054373E" w:rsidRPr="009932E9" w:rsidTr="003B10C6">
        <w:trPr>
          <w:trHeight w:val="340"/>
          <w:jc w:val="center"/>
        </w:trPr>
        <w:tc>
          <w:tcPr>
            <w:tcW w:w="1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73E" w:rsidRPr="009932E9" w:rsidRDefault="0054373E" w:rsidP="00271885">
            <w:pPr>
              <w:widowControl/>
              <w:spacing w:line="360" w:lineRule="auto"/>
              <w:jc w:val="left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电源功耗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≤80W</w:t>
            </w:r>
          </w:p>
        </w:tc>
      </w:tr>
      <w:tr w:rsidR="0054373E" w:rsidRPr="009932E9" w:rsidTr="003B10C6">
        <w:trPr>
          <w:trHeight w:val="340"/>
          <w:jc w:val="center"/>
        </w:trPr>
        <w:tc>
          <w:tcPr>
            <w:tcW w:w="1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73E" w:rsidRPr="009932E9" w:rsidRDefault="0054373E" w:rsidP="00271885">
            <w:pPr>
              <w:widowControl/>
              <w:spacing w:line="360" w:lineRule="auto"/>
              <w:jc w:val="left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待机功耗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≤3W</w:t>
            </w:r>
          </w:p>
        </w:tc>
      </w:tr>
      <w:tr w:rsidR="0054373E" w:rsidRPr="009932E9" w:rsidTr="003B10C6">
        <w:trPr>
          <w:trHeight w:val="340"/>
          <w:jc w:val="center"/>
        </w:trPr>
        <w:tc>
          <w:tcPr>
            <w:tcW w:w="1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工</w:t>
            </w:r>
          </w:p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作</w:t>
            </w:r>
          </w:p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环</w:t>
            </w:r>
          </w:p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境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工作温度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0℃～40℃</w:t>
            </w:r>
          </w:p>
        </w:tc>
      </w:tr>
      <w:tr w:rsidR="0054373E" w:rsidRPr="009932E9" w:rsidTr="003B10C6">
        <w:trPr>
          <w:trHeight w:val="340"/>
          <w:jc w:val="center"/>
        </w:trPr>
        <w:tc>
          <w:tcPr>
            <w:tcW w:w="1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73E" w:rsidRPr="009932E9" w:rsidRDefault="0054373E" w:rsidP="00271885">
            <w:pPr>
              <w:widowControl/>
              <w:spacing w:line="360" w:lineRule="auto"/>
              <w:jc w:val="left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存储温度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-20℃～60℃</w:t>
            </w:r>
          </w:p>
        </w:tc>
      </w:tr>
      <w:tr w:rsidR="0054373E" w:rsidRPr="009932E9" w:rsidTr="003B10C6">
        <w:trPr>
          <w:trHeight w:val="340"/>
          <w:jc w:val="center"/>
        </w:trPr>
        <w:tc>
          <w:tcPr>
            <w:tcW w:w="1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73E" w:rsidRPr="009932E9" w:rsidRDefault="0054373E" w:rsidP="00271885">
            <w:pPr>
              <w:widowControl/>
              <w:spacing w:line="360" w:lineRule="auto"/>
              <w:jc w:val="left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工作湿度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10%～90%</w:t>
            </w:r>
          </w:p>
        </w:tc>
      </w:tr>
      <w:tr w:rsidR="0054373E" w:rsidRPr="009932E9" w:rsidTr="003B10C6">
        <w:trPr>
          <w:trHeight w:val="340"/>
          <w:jc w:val="center"/>
        </w:trPr>
        <w:tc>
          <w:tcPr>
            <w:tcW w:w="1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73E" w:rsidRPr="009932E9" w:rsidRDefault="0054373E" w:rsidP="00271885">
            <w:pPr>
              <w:widowControl/>
              <w:spacing w:line="360" w:lineRule="auto"/>
              <w:jc w:val="left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存储湿度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10%～90%</w:t>
            </w:r>
          </w:p>
        </w:tc>
      </w:tr>
      <w:tr w:rsidR="0054373E" w:rsidRPr="009932E9" w:rsidTr="003B10C6">
        <w:trPr>
          <w:trHeight w:val="340"/>
          <w:jc w:val="center"/>
        </w:trPr>
        <w:tc>
          <w:tcPr>
            <w:tcW w:w="1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产</w:t>
            </w:r>
          </w:p>
          <w:p w:rsidR="0054373E" w:rsidRPr="009932E9" w:rsidRDefault="0054373E" w:rsidP="00271885">
            <w:pPr>
              <w:spacing w:line="360" w:lineRule="auto"/>
              <w:jc w:val="center"/>
              <w:rPr>
                <w:rFonts w:ascii="宋体" w:eastAsia="宋体" w:hAnsi="宋体"/>
                <w:b/>
                <w:szCs w:val="21"/>
              </w:rPr>
            </w:pPr>
            <w:r w:rsidRPr="009932E9">
              <w:rPr>
                <w:rFonts w:ascii="宋体" w:eastAsia="宋体" w:hAnsi="宋体" w:hint="eastAsia"/>
                <w:b/>
                <w:szCs w:val="21"/>
              </w:rPr>
              <w:t>品</w:t>
            </w:r>
          </w:p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安装方式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cs="MicrosoftYaHei" w:hint="eastAsia"/>
                <w:kern w:val="0"/>
                <w:szCs w:val="21"/>
              </w:rPr>
              <w:t>壁挂</w:t>
            </w:r>
          </w:p>
        </w:tc>
      </w:tr>
      <w:tr w:rsidR="0054373E" w:rsidRPr="009932E9" w:rsidTr="003B10C6">
        <w:trPr>
          <w:trHeight w:val="340"/>
          <w:jc w:val="center"/>
        </w:trPr>
        <w:tc>
          <w:tcPr>
            <w:tcW w:w="1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73E" w:rsidRPr="009932E9" w:rsidRDefault="0054373E" w:rsidP="00271885">
            <w:pPr>
              <w:widowControl/>
              <w:spacing w:line="360" w:lineRule="auto"/>
              <w:jc w:val="left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产品尺寸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长1005*宽593</w:t>
            </w:r>
          </w:p>
        </w:tc>
      </w:tr>
      <w:tr w:rsidR="0054373E" w:rsidRPr="009932E9" w:rsidTr="003B10C6">
        <w:trPr>
          <w:trHeight w:val="340"/>
          <w:jc w:val="center"/>
        </w:trPr>
        <w:tc>
          <w:tcPr>
            <w:tcW w:w="1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73E" w:rsidRPr="009932E9" w:rsidRDefault="0054373E" w:rsidP="00271885">
            <w:pPr>
              <w:widowControl/>
              <w:spacing w:line="360" w:lineRule="auto"/>
              <w:jc w:val="left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外观颜色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银色</w:t>
            </w:r>
          </w:p>
        </w:tc>
      </w:tr>
      <w:tr w:rsidR="0054373E" w:rsidRPr="009932E9" w:rsidTr="003B10C6">
        <w:trPr>
          <w:trHeight w:val="340"/>
          <w:jc w:val="center"/>
        </w:trPr>
        <w:tc>
          <w:tcPr>
            <w:tcW w:w="1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73E" w:rsidRPr="009932E9" w:rsidRDefault="0054373E" w:rsidP="00271885">
            <w:pPr>
              <w:widowControl/>
              <w:spacing w:line="360" w:lineRule="auto"/>
              <w:jc w:val="left"/>
              <w:rPr>
                <w:rFonts w:ascii="宋体" w:eastAsia="宋体" w:hAnsi="宋体"/>
                <w:b/>
                <w:szCs w:val="21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外壳材质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73E" w:rsidRPr="009932E9" w:rsidRDefault="0054373E" w:rsidP="0027188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9932E9">
              <w:rPr>
                <w:rFonts w:ascii="宋体" w:eastAsia="宋体" w:hAnsi="宋体" w:hint="eastAsia"/>
                <w:szCs w:val="21"/>
              </w:rPr>
              <w:t>铝拉丝</w:t>
            </w:r>
          </w:p>
        </w:tc>
      </w:tr>
    </w:tbl>
    <w:p w:rsidR="00320AB5" w:rsidRPr="009932E9" w:rsidRDefault="00320AB5" w:rsidP="00271885">
      <w:pPr>
        <w:spacing w:line="360" w:lineRule="auto"/>
        <w:rPr>
          <w:rFonts w:ascii="宋体" w:eastAsia="宋体" w:hAnsi="宋体"/>
        </w:rPr>
      </w:pPr>
    </w:p>
    <w:p w:rsidR="00320AB5" w:rsidRDefault="003B10C6" w:rsidP="00271885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（五）参考报价</w:t>
      </w:r>
    </w:p>
    <w:p w:rsidR="00320AB5" w:rsidRPr="009932E9" w:rsidRDefault="00320AB5" w:rsidP="00271885">
      <w:pPr>
        <w:spacing w:line="360" w:lineRule="auto"/>
        <w:rPr>
          <w:rFonts w:ascii="宋体" w:eastAsia="宋体" w:hAnsi="宋体"/>
        </w:rPr>
      </w:pPr>
    </w:p>
    <w:tbl>
      <w:tblPr>
        <w:tblStyle w:val="a7"/>
        <w:tblW w:w="0" w:type="auto"/>
        <w:tblLayout w:type="fixed"/>
        <w:tblLook w:val="04A0"/>
      </w:tblPr>
      <w:tblGrid>
        <w:gridCol w:w="1809"/>
        <w:gridCol w:w="5426"/>
        <w:gridCol w:w="1287"/>
      </w:tblGrid>
      <w:tr w:rsidR="00C769C4" w:rsidTr="00C769C4">
        <w:tc>
          <w:tcPr>
            <w:tcW w:w="1809" w:type="dxa"/>
          </w:tcPr>
          <w:p w:rsidR="00C769C4" w:rsidRDefault="00C769C4" w:rsidP="00C769C4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服务项目</w:t>
            </w:r>
          </w:p>
        </w:tc>
        <w:tc>
          <w:tcPr>
            <w:tcW w:w="5426" w:type="dxa"/>
          </w:tcPr>
          <w:p w:rsidR="00C769C4" w:rsidRDefault="00C769C4" w:rsidP="00C769C4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详细说明</w:t>
            </w:r>
          </w:p>
        </w:tc>
        <w:tc>
          <w:tcPr>
            <w:tcW w:w="1287" w:type="dxa"/>
          </w:tcPr>
          <w:p w:rsidR="00C769C4" w:rsidRDefault="00C769C4" w:rsidP="00C769C4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报价</w:t>
            </w:r>
          </w:p>
        </w:tc>
      </w:tr>
      <w:tr w:rsidR="00C769C4" w:rsidTr="00C769C4">
        <w:tc>
          <w:tcPr>
            <w:tcW w:w="1809" w:type="dxa"/>
          </w:tcPr>
          <w:p w:rsidR="00C769C4" w:rsidRDefault="00C769C4" w:rsidP="00C769C4">
            <w:pPr>
              <w:spacing w:line="360" w:lineRule="auto"/>
              <w:jc w:val="center"/>
              <w:rPr>
                <w:rFonts w:ascii="宋体" w:eastAsia="宋体" w:hAnsi="宋体" w:hint="eastAsia"/>
              </w:rPr>
            </w:pPr>
          </w:p>
          <w:p w:rsidR="00C769C4" w:rsidRDefault="00C769C4" w:rsidP="00C769C4">
            <w:pPr>
              <w:spacing w:line="360" w:lineRule="auto"/>
              <w:jc w:val="center"/>
              <w:rPr>
                <w:rFonts w:ascii="宋体" w:eastAsia="宋体" w:hAnsi="宋体" w:hint="eastAsia"/>
              </w:rPr>
            </w:pPr>
          </w:p>
          <w:p w:rsidR="00C769C4" w:rsidRPr="00C769C4" w:rsidRDefault="00C769C4" w:rsidP="00C769C4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C769C4">
              <w:rPr>
                <w:rFonts w:ascii="宋体" w:eastAsia="宋体" w:hAnsi="宋体"/>
              </w:rPr>
              <w:t>43寸仿苹果外观</w:t>
            </w:r>
          </w:p>
          <w:p w:rsidR="00C769C4" w:rsidRDefault="00C769C4" w:rsidP="00C769C4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C769C4">
              <w:rPr>
                <w:rFonts w:ascii="宋体" w:eastAsia="宋体" w:hAnsi="宋体" w:hint="eastAsia"/>
              </w:rPr>
              <w:t>壁挂广告机</w:t>
            </w:r>
          </w:p>
        </w:tc>
        <w:tc>
          <w:tcPr>
            <w:tcW w:w="5426" w:type="dxa"/>
          </w:tcPr>
          <w:p w:rsidR="00C769C4" w:rsidRPr="00C769C4" w:rsidRDefault="00C769C4" w:rsidP="00C769C4">
            <w:pPr>
              <w:spacing w:line="360" w:lineRule="auto"/>
              <w:jc w:val="left"/>
              <w:rPr>
                <w:rFonts w:ascii="宋体" w:eastAsia="宋体" w:hAnsi="宋体"/>
              </w:rPr>
            </w:pPr>
            <w:r w:rsidRPr="00C769C4">
              <w:rPr>
                <w:rFonts w:ascii="宋体" w:eastAsia="宋体" w:hAnsi="宋体" w:hint="eastAsia"/>
              </w:rPr>
              <w:t>主芯片</w:t>
            </w:r>
            <w:r w:rsidRPr="00C769C4">
              <w:rPr>
                <w:rFonts w:ascii="宋体" w:eastAsia="宋体" w:hAnsi="宋体"/>
              </w:rPr>
              <w:t xml:space="preserve"> MSTAR系列</w:t>
            </w:r>
          </w:p>
          <w:p w:rsidR="00C769C4" w:rsidRPr="00C769C4" w:rsidRDefault="00C769C4" w:rsidP="00C769C4">
            <w:pPr>
              <w:spacing w:line="360" w:lineRule="auto"/>
              <w:jc w:val="left"/>
              <w:rPr>
                <w:rFonts w:ascii="宋体" w:eastAsia="宋体" w:hAnsi="宋体"/>
              </w:rPr>
            </w:pPr>
            <w:r w:rsidRPr="00C769C4">
              <w:rPr>
                <w:rFonts w:ascii="宋体" w:eastAsia="宋体" w:hAnsi="宋体" w:hint="eastAsia"/>
              </w:rPr>
              <w:t>接口</w:t>
            </w:r>
            <w:r w:rsidRPr="00C769C4">
              <w:rPr>
                <w:rFonts w:ascii="宋体" w:eastAsia="宋体" w:hAnsi="宋体"/>
              </w:rPr>
              <w:t xml:space="preserve"> 2xUSB2.0,1xCF，1xRJ45，1xVGA等</w:t>
            </w:r>
          </w:p>
          <w:p w:rsidR="00C769C4" w:rsidRPr="00C769C4" w:rsidRDefault="00C769C4" w:rsidP="00C769C4">
            <w:pPr>
              <w:spacing w:line="360" w:lineRule="auto"/>
              <w:jc w:val="left"/>
              <w:rPr>
                <w:rFonts w:ascii="宋体" w:eastAsia="宋体" w:hAnsi="宋体"/>
              </w:rPr>
            </w:pPr>
            <w:r w:rsidRPr="00C769C4">
              <w:rPr>
                <w:rFonts w:ascii="宋体" w:eastAsia="宋体" w:hAnsi="宋体" w:hint="eastAsia"/>
              </w:rPr>
              <w:t>存储介质</w:t>
            </w:r>
            <w:r w:rsidRPr="00C769C4">
              <w:rPr>
                <w:rFonts w:ascii="宋体" w:eastAsia="宋体" w:hAnsi="宋体"/>
              </w:rPr>
              <w:t xml:space="preserve"> U盘,CF卡，SD卡</w:t>
            </w:r>
          </w:p>
          <w:p w:rsidR="00C769C4" w:rsidRPr="00C769C4" w:rsidRDefault="00C769C4" w:rsidP="00C769C4">
            <w:pPr>
              <w:spacing w:line="360" w:lineRule="auto"/>
              <w:jc w:val="left"/>
              <w:rPr>
                <w:rFonts w:ascii="宋体" w:eastAsia="宋体" w:hAnsi="宋体"/>
              </w:rPr>
            </w:pPr>
            <w:r w:rsidRPr="00C769C4">
              <w:rPr>
                <w:rFonts w:ascii="宋体" w:eastAsia="宋体" w:hAnsi="宋体" w:hint="eastAsia"/>
              </w:rPr>
              <w:t>视频格式</w:t>
            </w:r>
            <w:r w:rsidRPr="00C769C4">
              <w:rPr>
                <w:rFonts w:ascii="宋体" w:eastAsia="宋体" w:hAnsi="宋体"/>
              </w:rPr>
              <w:t xml:space="preserve"> MPG,MPG-1,MPG-2,MPG-4,AVI,MP4,DIV,TS,TRP,MKV,WMV,</w:t>
            </w:r>
            <w:r w:rsidRPr="00C769C4">
              <w:rPr>
                <w:rFonts w:ascii="宋体" w:eastAsia="宋体" w:hAnsi="宋体"/>
              </w:rPr>
              <w:lastRenderedPageBreak/>
              <w:t>RM,RMVB</w:t>
            </w:r>
          </w:p>
          <w:p w:rsidR="00C769C4" w:rsidRPr="00C769C4" w:rsidRDefault="00C769C4" w:rsidP="00C769C4">
            <w:pPr>
              <w:spacing w:line="360" w:lineRule="auto"/>
              <w:jc w:val="left"/>
              <w:rPr>
                <w:rFonts w:ascii="宋体" w:eastAsia="宋体" w:hAnsi="宋体"/>
              </w:rPr>
            </w:pPr>
            <w:r w:rsidRPr="00C769C4">
              <w:rPr>
                <w:rFonts w:ascii="宋体" w:eastAsia="宋体" w:hAnsi="宋体" w:hint="eastAsia"/>
              </w:rPr>
              <w:t>最大解码分辨率</w:t>
            </w:r>
            <w:r w:rsidRPr="00C769C4">
              <w:rPr>
                <w:rFonts w:ascii="宋体" w:eastAsia="宋体" w:hAnsi="宋体"/>
              </w:rPr>
              <w:t xml:space="preserve"> 1920*1080</w:t>
            </w:r>
          </w:p>
          <w:p w:rsidR="00C769C4" w:rsidRPr="00C769C4" w:rsidRDefault="00C769C4" w:rsidP="00C769C4">
            <w:pPr>
              <w:spacing w:line="360" w:lineRule="auto"/>
              <w:jc w:val="left"/>
              <w:rPr>
                <w:rFonts w:ascii="宋体" w:eastAsia="宋体" w:hAnsi="宋体"/>
              </w:rPr>
            </w:pPr>
            <w:r w:rsidRPr="00C769C4">
              <w:rPr>
                <w:rFonts w:ascii="宋体" w:eastAsia="宋体" w:hAnsi="宋体" w:hint="eastAsia"/>
              </w:rPr>
              <w:t>图片格式</w:t>
            </w:r>
            <w:r w:rsidRPr="00C769C4">
              <w:rPr>
                <w:rFonts w:ascii="宋体" w:eastAsia="宋体" w:hAnsi="宋体"/>
              </w:rPr>
              <w:t xml:space="preserve"> JPEG,PNG,BMP</w:t>
            </w:r>
          </w:p>
          <w:p w:rsidR="00C769C4" w:rsidRPr="00C769C4" w:rsidRDefault="00C769C4" w:rsidP="00C769C4">
            <w:pPr>
              <w:spacing w:line="360" w:lineRule="auto"/>
              <w:jc w:val="left"/>
              <w:rPr>
                <w:rFonts w:ascii="宋体" w:eastAsia="宋体" w:hAnsi="宋体"/>
              </w:rPr>
            </w:pPr>
            <w:r w:rsidRPr="00C769C4">
              <w:rPr>
                <w:rFonts w:ascii="宋体" w:eastAsia="宋体" w:hAnsi="宋体" w:hint="eastAsia"/>
              </w:rPr>
              <w:t>音频输出</w:t>
            </w:r>
            <w:r w:rsidRPr="00C769C4">
              <w:rPr>
                <w:rFonts w:ascii="宋体" w:eastAsia="宋体" w:hAnsi="宋体"/>
              </w:rPr>
              <w:t xml:space="preserve"> 2x5W</w:t>
            </w:r>
          </w:p>
          <w:p w:rsidR="00C769C4" w:rsidRPr="00C769C4" w:rsidRDefault="00C769C4" w:rsidP="00C769C4">
            <w:pPr>
              <w:spacing w:line="360" w:lineRule="auto"/>
              <w:jc w:val="left"/>
              <w:rPr>
                <w:rFonts w:ascii="宋体" w:eastAsia="宋体" w:hAnsi="宋体"/>
              </w:rPr>
            </w:pPr>
            <w:r w:rsidRPr="00C769C4">
              <w:rPr>
                <w:rFonts w:ascii="宋体" w:eastAsia="宋体" w:hAnsi="宋体" w:hint="eastAsia"/>
              </w:rPr>
              <w:t>最大帧速</w:t>
            </w:r>
            <w:r w:rsidRPr="00C769C4">
              <w:rPr>
                <w:rFonts w:ascii="宋体" w:eastAsia="宋体" w:hAnsi="宋体"/>
              </w:rPr>
              <w:t xml:space="preserve"> 30frm/s</w:t>
            </w:r>
          </w:p>
          <w:p w:rsidR="00C769C4" w:rsidRDefault="00C769C4" w:rsidP="00C769C4">
            <w:pPr>
              <w:spacing w:line="360" w:lineRule="auto"/>
              <w:jc w:val="left"/>
              <w:rPr>
                <w:rFonts w:ascii="宋体" w:eastAsia="宋体" w:hAnsi="宋体"/>
              </w:rPr>
            </w:pPr>
            <w:r w:rsidRPr="00C769C4">
              <w:rPr>
                <w:rFonts w:ascii="宋体" w:eastAsia="宋体" w:hAnsi="宋体" w:hint="eastAsia"/>
              </w:rPr>
              <w:t>音频抽样速率</w:t>
            </w:r>
            <w:r w:rsidRPr="00C769C4">
              <w:rPr>
                <w:rFonts w:ascii="宋体" w:eastAsia="宋体" w:hAnsi="宋体"/>
              </w:rPr>
              <w:t xml:space="preserve"> 32KHZ,44.1KHZ,48KHZ,96KHZ</w:t>
            </w:r>
          </w:p>
        </w:tc>
        <w:tc>
          <w:tcPr>
            <w:tcW w:w="1287" w:type="dxa"/>
          </w:tcPr>
          <w:p w:rsidR="00C769C4" w:rsidRDefault="00C769C4" w:rsidP="00C769C4">
            <w:pPr>
              <w:spacing w:line="360" w:lineRule="auto"/>
              <w:jc w:val="center"/>
              <w:rPr>
                <w:rFonts w:ascii="宋体" w:eastAsia="宋体" w:hAnsi="宋体" w:hint="eastAsia"/>
              </w:rPr>
            </w:pPr>
          </w:p>
          <w:p w:rsidR="00C769C4" w:rsidRDefault="00C769C4" w:rsidP="00C769C4">
            <w:pPr>
              <w:spacing w:line="360" w:lineRule="auto"/>
              <w:jc w:val="center"/>
              <w:rPr>
                <w:rFonts w:ascii="宋体" w:eastAsia="宋体" w:hAnsi="宋体" w:hint="eastAsia"/>
              </w:rPr>
            </w:pPr>
          </w:p>
          <w:p w:rsidR="00C769C4" w:rsidRDefault="00AE5719" w:rsidP="00AE5719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5900</w:t>
            </w:r>
          </w:p>
        </w:tc>
      </w:tr>
      <w:tr w:rsidR="00C769C4" w:rsidTr="00C769C4">
        <w:tc>
          <w:tcPr>
            <w:tcW w:w="1809" w:type="dxa"/>
          </w:tcPr>
          <w:p w:rsidR="00C769C4" w:rsidRDefault="00C769C4" w:rsidP="00C769C4">
            <w:pPr>
              <w:spacing w:line="360" w:lineRule="auto"/>
              <w:jc w:val="center"/>
              <w:rPr>
                <w:rFonts w:ascii="宋体" w:eastAsia="宋体" w:hAnsi="宋体" w:hint="eastAsia"/>
              </w:rPr>
            </w:pPr>
          </w:p>
          <w:p w:rsidR="00C769C4" w:rsidRDefault="00C769C4" w:rsidP="00C769C4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 w:rsidRPr="00C769C4">
              <w:rPr>
                <w:rFonts w:ascii="宋体" w:eastAsia="宋体" w:hAnsi="宋体" w:hint="eastAsia"/>
              </w:rPr>
              <w:t>上门安装服务费</w:t>
            </w:r>
          </w:p>
        </w:tc>
        <w:tc>
          <w:tcPr>
            <w:tcW w:w="5426" w:type="dxa"/>
          </w:tcPr>
          <w:p w:rsidR="00C769C4" w:rsidRDefault="00C769C4" w:rsidP="00271885">
            <w:pPr>
              <w:spacing w:line="360" w:lineRule="auto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包括送货服务、搬抬服务、广告机安装服务</w:t>
            </w:r>
            <w:r w:rsidRPr="00C769C4">
              <w:rPr>
                <w:rFonts w:ascii="宋体" w:eastAsia="宋体" w:hAnsi="宋体" w:hint="eastAsia"/>
              </w:rPr>
              <w:t>、</w:t>
            </w:r>
            <w:r>
              <w:rPr>
                <w:rFonts w:ascii="宋体" w:eastAsia="宋体" w:hAnsi="宋体" w:hint="eastAsia"/>
              </w:rPr>
              <w:t>网络调试服务、</w:t>
            </w:r>
            <w:r w:rsidRPr="00C769C4">
              <w:rPr>
                <w:rFonts w:ascii="宋体" w:eastAsia="宋体" w:hAnsi="宋体" w:hint="eastAsia"/>
              </w:rPr>
              <w:t>软件安装调试服务费、使用人员操作培训服务费，</w:t>
            </w:r>
            <w:r>
              <w:rPr>
                <w:rFonts w:ascii="宋体" w:eastAsia="宋体" w:hAnsi="宋体" w:hint="eastAsia"/>
              </w:rPr>
              <w:t>以及</w:t>
            </w:r>
            <w:r w:rsidRPr="00C769C4">
              <w:rPr>
                <w:rFonts w:ascii="宋体" w:eastAsia="宋体" w:hAnsi="宋体" w:hint="eastAsia"/>
              </w:rPr>
              <w:t>为期一年的售后技术支持服务。</w:t>
            </w:r>
          </w:p>
        </w:tc>
        <w:tc>
          <w:tcPr>
            <w:tcW w:w="1287" w:type="dxa"/>
          </w:tcPr>
          <w:p w:rsidR="00C769C4" w:rsidRDefault="00C769C4" w:rsidP="00C769C4">
            <w:pPr>
              <w:spacing w:line="360" w:lineRule="auto"/>
              <w:jc w:val="center"/>
              <w:rPr>
                <w:rFonts w:ascii="宋体" w:eastAsia="宋体" w:hAnsi="宋体" w:hint="eastAsia"/>
              </w:rPr>
            </w:pPr>
          </w:p>
          <w:p w:rsidR="00C769C4" w:rsidRDefault="00C769C4" w:rsidP="00C769C4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1000</w:t>
            </w:r>
          </w:p>
        </w:tc>
      </w:tr>
      <w:tr w:rsidR="00C769C4" w:rsidTr="00FA6BE8">
        <w:tc>
          <w:tcPr>
            <w:tcW w:w="7235" w:type="dxa"/>
            <w:gridSpan w:val="2"/>
          </w:tcPr>
          <w:p w:rsidR="00C769C4" w:rsidRDefault="00C769C4" w:rsidP="00C769C4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合计</w:t>
            </w:r>
          </w:p>
        </w:tc>
        <w:tc>
          <w:tcPr>
            <w:tcW w:w="1287" w:type="dxa"/>
          </w:tcPr>
          <w:p w:rsidR="00C769C4" w:rsidRDefault="00AE5719" w:rsidP="00C769C4">
            <w:pPr>
              <w:spacing w:line="360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6900</w:t>
            </w:r>
          </w:p>
        </w:tc>
      </w:tr>
    </w:tbl>
    <w:p w:rsidR="00320AB5" w:rsidRPr="009932E9" w:rsidRDefault="00320AB5" w:rsidP="00271885">
      <w:pPr>
        <w:spacing w:line="360" w:lineRule="auto"/>
        <w:rPr>
          <w:rFonts w:ascii="宋体" w:eastAsia="宋体" w:hAnsi="宋体"/>
        </w:rPr>
      </w:pPr>
    </w:p>
    <w:p w:rsidR="00320AB5" w:rsidRPr="009932E9" w:rsidRDefault="00320AB5" w:rsidP="00271885">
      <w:pPr>
        <w:spacing w:line="360" w:lineRule="auto"/>
        <w:rPr>
          <w:rFonts w:ascii="宋体" w:eastAsia="宋体" w:hAnsi="宋体"/>
        </w:rPr>
      </w:pPr>
    </w:p>
    <w:p w:rsidR="00320AB5" w:rsidRPr="009932E9" w:rsidRDefault="00320AB5" w:rsidP="00271885">
      <w:pPr>
        <w:spacing w:line="360" w:lineRule="auto"/>
        <w:rPr>
          <w:rFonts w:ascii="宋体" w:eastAsia="宋体" w:hAnsi="宋体"/>
        </w:rPr>
      </w:pPr>
    </w:p>
    <w:p w:rsidR="008279DC" w:rsidRPr="009932E9" w:rsidRDefault="008279DC" w:rsidP="00271885">
      <w:pPr>
        <w:spacing w:line="360" w:lineRule="auto"/>
        <w:rPr>
          <w:rFonts w:ascii="宋体" w:eastAsia="宋体" w:hAnsi="宋体"/>
        </w:rPr>
      </w:pPr>
    </w:p>
    <w:p w:rsidR="008279DC" w:rsidRPr="009932E9" w:rsidRDefault="008279DC" w:rsidP="00271885">
      <w:pPr>
        <w:spacing w:line="360" w:lineRule="auto"/>
        <w:rPr>
          <w:rFonts w:ascii="宋体" w:eastAsia="宋体" w:hAnsi="宋体"/>
        </w:rPr>
      </w:pPr>
    </w:p>
    <w:sectPr w:rsidR="008279DC" w:rsidRPr="009932E9" w:rsidSect="00C769C4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6AA2" w:rsidRDefault="00BC6AA2" w:rsidP="008279DC">
      <w:r>
        <w:separator/>
      </w:r>
    </w:p>
  </w:endnote>
  <w:endnote w:type="continuationSeparator" w:id="0">
    <w:p w:rsidR="00BC6AA2" w:rsidRDefault="00BC6AA2" w:rsidP="008279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YaHei">
    <w:altName w:val="宋体"/>
    <w:charset w:val="86"/>
    <w:family w:val="auto"/>
    <w:pitch w:val="default"/>
    <w:sig w:usb0="00000001" w:usb1="080E0000" w:usb2="00000010" w:usb3="00000000" w:csb0="00040000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6AA2" w:rsidRDefault="00BC6AA2" w:rsidP="008279DC">
      <w:r>
        <w:separator/>
      </w:r>
    </w:p>
  </w:footnote>
  <w:footnote w:type="continuationSeparator" w:id="0">
    <w:p w:rsidR="00BC6AA2" w:rsidRDefault="00BC6AA2" w:rsidP="008279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9DC" w:rsidRDefault="00912D52" w:rsidP="008279DC">
    <w:pPr>
      <w:pStyle w:val="a3"/>
      <w:jc w:val="right"/>
    </w:pPr>
    <w:r>
      <w:rPr>
        <w:rFonts w:hint="eastAsia"/>
      </w:rPr>
      <w:t>集群智慧（大连）信息技术有限公司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D1F1C"/>
    <w:multiLevelType w:val="hybridMultilevel"/>
    <w:tmpl w:val="30FEF6CC"/>
    <w:lvl w:ilvl="0" w:tplc="53B0F784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C714FBF"/>
    <w:multiLevelType w:val="hybridMultilevel"/>
    <w:tmpl w:val="AF76E944"/>
    <w:lvl w:ilvl="0" w:tplc="4976908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2BAA"/>
    <w:rsid w:val="002053E0"/>
    <w:rsid w:val="00271885"/>
    <w:rsid w:val="00320AB5"/>
    <w:rsid w:val="003B10C6"/>
    <w:rsid w:val="003E2BAA"/>
    <w:rsid w:val="00415751"/>
    <w:rsid w:val="004A2AAD"/>
    <w:rsid w:val="0054373E"/>
    <w:rsid w:val="006D4C54"/>
    <w:rsid w:val="00745716"/>
    <w:rsid w:val="008279DC"/>
    <w:rsid w:val="00912D52"/>
    <w:rsid w:val="009467CF"/>
    <w:rsid w:val="00954216"/>
    <w:rsid w:val="009932E9"/>
    <w:rsid w:val="00AE5719"/>
    <w:rsid w:val="00B604CA"/>
    <w:rsid w:val="00BC6AA2"/>
    <w:rsid w:val="00C769C4"/>
    <w:rsid w:val="00D27591"/>
    <w:rsid w:val="00E62220"/>
    <w:rsid w:val="00F54AC4"/>
    <w:rsid w:val="00FB3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A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279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279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279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279D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12D5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12D52"/>
    <w:rPr>
      <w:sz w:val="18"/>
      <w:szCs w:val="18"/>
    </w:rPr>
  </w:style>
  <w:style w:type="paragraph" w:styleId="a6">
    <w:name w:val="List Paragraph"/>
    <w:basedOn w:val="a"/>
    <w:uiPriority w:val="34"/>
    <w:qFormat/>
    <w:rsid w:val="003B10C6"/>
    <w:pPr>
      <w:ind w:firstLineChars="200" w:firstLine="420"/>
    </w:pPr>
  </w:style>
  <w:style w:type="table" w:styleId="a7">
    <w:name w:val="Table Grid"/>
    <w:basedOn w:val="a1"/>
    <w:uiPriority w:val="39"/>
    <w:rsid w:val="00C769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2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083AB4-3154-457A-9F3D-F6A316E72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413</Words>
  <Characters>2357</Characters>
  <Application>Microsoft Office Word</Application>
  <DocSecurity>0</DocSecurity>
  <Lines>19</Lines>
  <Paragraphs>5</Paragraphs>
  <ScaleCrop>false</ScaleCrop>
  <Company/>
  <LinksUpToDate>false</LinksUpToDate>
  <CharactersWithSpaces>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郑寒冰</dc:creator>
  <cp:lastModifiedBy>Administrator</cp:lastModifiedBy>
  <cp:revision>4</cp:revision>
  <dcterms:created xsi:type="dcterms:W3CDTF">2018-03-30T03:16:00Z</dcterms:created>
  <dcterms:modified xsi:type="dcterms:W3CDTF">2018-03-30T03:23:00Z</dcterms:modified>
</cp:coreProperties>
</file>